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792EA">
      <w:pPr>
        <w:spacing w:after="0" w:line="240" w:lineRule="atLeast"/>
        <w:jc w:val="right"/>
        <w:rPr>
          <w:rFonts w:ascii="Times New Roman" w:hAnsi="Times New Roman" w:cs="Times New Roman"/>
          <w:b w:val="0"/>
          <w:bCs/>
          <w:sz w:val="28"/>
          <w:szCs w:val="28"/>
          <w:lang w:val="ru-RU"/>
        </w:rPr>
      </w:pPr>
    </w:p>
    <w:p w14:paraId="2D901F31">
      <w:pPr>
        <w:pStyle w:val="9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6162675" cy="8705850"/>
            <wp:effectExtent l="0" t="0" r="9525" b="11430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7FD1F5F">
      <w:pPr>
        <w:spacing w:after="0" w:line="240" w:lineRule="atLeast"/>
        <w:jc w:val="right"/>
        <w:rPr>
          <w:rFonts w:ascii="Times New Roman" w:hAnsi="Times New Roman" w:cs="Times New Roman"/>
          <w:b w:val="0"/>
          <w:bCs/>
          <w:sz w:val="28"/>
          <w:szCs w:val="28"/>
          <w:lang w:val="ru-RU"/>
        </w:rPr>
      </w:pPr>
    </w:p>
    <w:tbl>
      <w:tblPr>
        <w:tblStyle w:val="10"/>
        <w:tblW w:w="10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238"/>
      </w:tblGrid>
      <w:tr w14:paraId="08133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5F550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5B3009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Родительский 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14:paraId="445E0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AD6CD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5F6192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Олимпиада на Учи.ру</w:t>
            </w:r>
          </w:p>
        </w:tc>
      </w:tr>
      <w:tr w14:paraId="228F1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836BC9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10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CD837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Акция « Письмо водителю»</w:t>
            </w:r>
          </w:p>
        </w:tc>
      </w:tr>
    </w:tbl>
    <w:p w14:paraId="2F9F3AB2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Декабрь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224"/>
      </w:tblGrid>
      <w:tr w14:paraId="5F7C9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EBC7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C948F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14:paraId="12788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27DAD0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F1385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вопроса на совещании «Основные причины и условия ДТП в зимний период. Использование световозвращающих элементов»</w:t>
            </w:r>
          </w:p>
        </w:tc>
      </w:tr>
      <w:tr w14:paraId="5E16D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5FC174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F4E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</w:tr>
      <w:tr w14:paraId="58727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0B2EFB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B8718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14:paraId="7D5F1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408E68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9F393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Оформление информационного стенда для родителей по ПДД</w:t>
            </w:r>
          </w:p>
        </w:tc>
      </w:tr>
      <w:tr w14:paraId="34456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E13D1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E3C964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14:paraId="5EDC9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06A8C2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4043F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Акция « Дед Мороз и ЮИД напоминает»</w:t>
            </w:r>
          </w:p>
        </w:tc>
      </w:tr>
    </w:tbl>
    <w:p w14:paraId="79F09FE8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Январь</w:t>
      </w:r>
    </w:p>
    <w:tbl>
      <w:tblPr>
        <w:tblStyle w:val="10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027"/>
      </w:tblGrid>
      <w:tr w14:paraId="5D3C5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899F7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28943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14:paraId="32609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9E26B0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57CBA4">
            <w:pPr>
              <w:pStyle w:val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ОТ и ПДД в школе</w:t>
            </w:r>
          </w:p>
        </w:tc>
      </w:tr>
      <w:tr w14:paraId="59287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32BDB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EB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Беседа- «Светофор. Пешеходный переход», «Правила безопасного перехода улиц и дорог» </w:t>
            </w:r>
          </w:p>
        </w:tc>
      </w:tr>
      <w:tr w14:paraId="47FF4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BC9A67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6E2604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14:paraId="7E71A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B2E8A9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F88CC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Конкурс рисунков «За безопасность всей семьей»</w:t>
            </w:r>
          </w:p>
        </w:tc>
      </w:tr>
      <w:tr w14:paraId="26035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13C5A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01EA5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Родительский 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14:paraId="1909D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A670D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BCF20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Акция </w:t>
            </w:r>
          </w:p>
        </w:tc>
      </w:tr>
    </w:tbl>
    <w:p w14:paraId="16E98047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Февраль</w:t>
      </w:r>
    </w:p>
    <w:tbl>
      <w:tblPr>
        <w:tblStyle w:val="10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027"/>
      </w:tblGrid>
      <w:tr w14:paraId="24D68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EB170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4BBDE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14:paraId="659D0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7795B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A2EE3">
            <w:pPr>
              <w:pStyle w:val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ОТ и ПДД в школе</w:t>
            </w:r>
          </w:p>
        </w:tc>
      </w:tr>
      <w:tr w14:paraId="06482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4857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1EF9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– «Элементы улиц и дорог. Правила движения группами» </w:t>
            </w:r>
          </w:p>
        </w:tc>
      </w:tr>
      <w:tr w14:paraId="259E5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2E307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B43F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14:paraId="59504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0822E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D73CF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по ПДД в библиотеке</w:t>
            </w:r>
          </w:p>
        </w:tc>
      </w:tr>
      <w:tr w14:paraId="007CD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7987C0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3AF82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Анкетирование родителей</w:t>
            </w:r>
          </w:p>
        </w:tc>
      </w:tr>
      <w:tr w14:paraId="53BA3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D30F5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7A620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14:paraId="7A2C2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9CC8A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7797D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Акция « Защитники Отечества»</w:t>
            </w:r>
          </w:p>
        </w:tc>
      </w:tr>
    </w:tbl>
    <w:p w14:paraId="0856B72E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Март</w:t>
      </w:r>
    </w:p>
    <w:tbl>
      <w:tblPr>
        <w:tblStyle w:val="10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027"/>
      </w:tblGrid>
      <w:tr w14:paraId="0789F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9FB159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1F56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14:paraId="38374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DA2945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3D5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- „Правила поведения на тротуаре, пешеходной дорожке, обочине» </w:t>
            </w:r>
          </w:p>
        </w:tc>
      </w:tr>
      <w:tr w14:paraId="5F539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65F97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2C13B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пятиминуток по ПДД(освещение посредством радиоузла) </w:t>
            </w:r>
          </w:p>
        </w:tc>
      </w:tr>
      <w:tr w14:paraId="52432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AA079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F9149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Агитбригада –День рождения ЮИД.</w:t>
            </w:r>
          </w:p>
        </w:tc>
      </w:tr>
      <w:tr w14:paraId="562C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169AC3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FDA23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«Цветы для автоледи»</w:t>
            </w:r>
          </w:p>
        </w:tc>
      </w:tr>
      <w:tr w14:paraId="2FCB3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D9CC88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9F1C7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14:paraId="0728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D00C2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CC64B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Подготовка к «Безопасному колесу»</w:t>
            </w:r>
          </w:p>
        </w:tc>
      </w:tr>
    </w:tbl>
    <w:p w14:paraId="399C455C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Апрель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224"/>
      </w:tblGrid>
      <w:tr w14:paraId="1C85D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64DA67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0861BF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14:paraId="42498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ECF1C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832639">
            <w:pPr>
              <w:pStyle w:val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презентации «Дисциплина на улицах, дорогах и в транспорте - залог безопасности»</w:t>
            </w:r>
          </w:p>
        </w:tc>
      </w:tr>
      <w:tr w14:paraId="6A0FA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97E89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7F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Агитбригада  «Правила поведения при езде на велосипеде» , «Велосипед – мое первое транспортное средство» , «ПДД для велосипедистов» , </w:t>
            </w:r>
          </w:p>
        </w:tc>
      </w:tr>
      <w:tr w14:paraId="6DB4F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4A18A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0FC090">
            <w:pPr>
              <w:pStyle w:val="12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«Безопасное колесо»</w:t>
            </w:r>
          </w:p>
        </w:tc>
      </w:tr>
      <w:tr w14:paraId="26840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41992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70FE58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14:paraId="30378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61216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383388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Консультация для родителей (буклеты)</w:t>
            </w:r>
          </w:p>
        </w:tc>
      </w:tr>
      <w:tr w14:paraId="2E838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6D257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0037B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14:paraId="24CB5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49E04D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397DA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Акция « Велосипедист»</w:t>
            </w:r>
          </w:p>
        </w:tc>
      </w:tr>
    </w:tbl>
    <w:p w14:paraId="4B92E9F0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Май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224"/>
      </w:tblGrid>
      <w:tr w14:paraId="39777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94A9B4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83B7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14:paraId="71B6C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98AC8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C03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 по профилактике несчастных случаев с детьми на дороге </w:t>
            </w:r>
          </w:p>
        </w:tc>
      </w:tr>
      <w:tr w14:paraId="535E4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45663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01BC1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– классные часы: «Правила для велосипедистов» , «Я пешеход, водитель велосипеда» </w:t>
            </w:r>
          </w:p>
        </w:tc>
      </w:tr>
      <w:tr w14:paraId="762F4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0CCD6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F54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«Я - пешеход и пассажир»</w:t>
            </w:r>
          </w:p>
        </w:tc>
      </w:tr>
      <w:tr w14:paraId="048D1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EDF2D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00DE9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 (освещение посредством радиоузла)</w:t>
            </w:r>
          </w:p>
        </w:tc>
      </w:tr>
      <w:tr w14:paraId="4BE17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29293C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D8C34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с проведением инструктажа по ПДД</w:t>
            </w:r>
          </w:p>
        </w:tc>
      </w:tr>
      <w:tr w14:paraId="61428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8906B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48D3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</w:tbl>
    <w:p w14:paraId="661C7076">
      <w:pPr>
        <w:rPr>
          <w:rFonts w:ascii="Times New Roman" w:hAnsi="Times New Roman" w:cs="Times New Roman"/>
          <w:b/>
          <w:sz w:val="24"/>
          <w:szCs w:val="24"/>
        </w:rPr>
      </w:pPr>
    </w:p>
    <w:p w14:paraId="70A0EDB6">
      <w:pPr>
        <w:rPr>
          <w:rFonts w:ascii="Times New Roman" w:hAnsi="Times New Roman" w:cs="Times New Roman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DejaVu Sans">
    <w:panose1 w:val="020B0603030804020204"/>
    <w:charset w:val="CC"/>
    <w:family w:val="swiss"/>
    <w:pitch w:val="default"/>
    <w:sig w:usb0="E7006EFF" w:usb1="D200FDFF" w:usb2="0A246029" w:usb3="0400200C" w:csb0="600001FF" w:csb1="DFFF0000"/>
  </w:font>
  <w:font w:name="font293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3A2FC5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A604C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D4ED2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CB286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E0B70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A0313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5E1"/>
    <w:rsid w:val="00084A4D"/>
    <w:rsid w:val="000D6267"/>
    <w:rsid w:val="000E529A"/>
    <w:rsid w:val="00141718"/>
    <w:rsid w:val="001F2351"/>
    <w:rsid w:val="001F7079"/>
    <w:rsid w:val="00217143"/>
    <w:rsid w:val="002349C2"/>
    <w:rsid w:val="00284954"/>
    <w:rsid w:val="00284994"/>
    <w:rsid w:val="002933C7"/>
    <w:rsid w:val="002A7714"/>
    <w:rsid w:val="002B2B3F"/>
    <w:rsid w:val="002E0BF8"/>
    <w:rsid w:val="002E4C4D"/>
    <w:rsid w:val="002E677B"/>
    <w:rsid w:val="003318DA"/>
    <w:rsid w:val="0035076A"/>
    <w:rsid w:val="003A4CB1"/>
    <w:rsid w:val="003F109F"/>
    <w:rsid w:val="00400DD8"/>
    <w:rsid w:val="004230F8"/>
    <w:rsid w:val="00427D9B"/>
    <w:rsid w:val="004472EC"/>
    <w:rsid w:val="004E30C0"/>
    <w:rsid w:val="004E568D"/>
    <w:rsid w:val="0051462E"/>
    <w:rsid w:val="00522024"/>
    <w:rsid w:val="00570EDA"/>
    <w:rsid w:val="00581618"/>
    <w:rsid w:val="00592459"/>
    <w:rsid w:val="00596975"/>
    <w:rsid w:val="005C51FA"/>
    <w:rsid w:val="005D23CB"/>
    <w:rsid w:val="00620AC3"/>
    <w:rsid w:val="006269A3"/>
    <w:rsid w:val="006331A1"/>
    <w:rsid w:val="006461A4"/>
    <w:rsid w:val="006611F3"/>
    <w:rsid w:val="0067132A"/>
    <w:rsid w:val="006B335E"/>
    <w:rsid w:val="006C1F78"/>
    <w:rsid w:val="0070513A"/>
    <w:rsid w:val="00714B67"/>
    <w:rsid w:val="007818FE"/>
    <w:rsid w:val="00781EA7"/>
    <w:rsid w:val="007D3775"/>
    <w:rsid w:val="007E55E1"/>
    <w:rsid w:val="00821E98"/>
    <w:rsid w:val="008D196B"/>
    <w:rsid w:val="008E057E"/>
    <w:rsid w:val="00903FBE"/>
    <w:rsid w:val="009A48C1"/>
    <w:rsid w:val="009C7E26"/>
    <w:rsid w:val="009F3111"/>
    <w:rsid w:val="00A02C50"/>
    <w:rsid w:val="00A06BF5"/>
    <w:rsid w:val="00A441CD"/>
    <w:rsid w:val="00A81322"/>
    <w:rsid w:val="00A84725"/>
    <w:rsid w:val="00B75A2C"/>
    <w:rsid w:val="00B82FC0"/>
    <w:rsid w:val="00C64AFD"/>
    <w:rsid w:val="00CC39CD"/>
    <w:rsid w:val="00CE05B3"/>
    <w:rsid w:val="00D0467C"/>
    <w:rsid w:val="00D10C92"/>
    <w:rsid w:val="00D547AD"/>
    <w:rsid w:val="00D76892"/>
    <w:rsid w:val="00D9510B"/>
    <w:rsid w:val="00E10B45"/>
    <w:rsid w:val="00E168AC"/>
    <w:rsid w:val="00E21897"/>
    <w:rsid w:val="00E85C51"/>
    <w:rsid w:val="00E95A4D"/>
    <w:rsid w:val="00ED2593"/>
    <w:rsid w:val="00EE7A16"/>
    <w:rsid w:val="00EF331C"/>
    <w:rsid w:val="00FD190D"/>
    <w:rsid w:val="0AEA09ED"/>
    <w:rsid w:val="4387508E"/>
    <w:rsid w:val="45E85F3B"/>
    <w:rsid w:val="5B14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header"/>
    <w:basedOn w:val="1"/>
    <w:link w:val="15"/>
    <w:semiHidden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Body Text"/>
    <w:basedOn w:val="1"/>
    <w:link w:val="13"/>
    <w:unhideWhenUsed/>
    <w:qFormat/>
    <w:uiPriority w:val="0"/>
    <w:pPr>
      <w:spacing w:after="0" w:line="240" w:lineRule="auto"/>
      <w:jc w:val="both"/>
    </w:pPr>
    <w:rPr>
      <w:sz w:val="24"/>
      <w:szCs w:val="24"/>
      <w:lang w:val="bg-BG"/>
    </w:rPr>
  </w:style>
  <w:style w:type="paragraph" w:styleId="7">
    <w:name w:val="Body Text Indent"/>
    <w:basedOn w:val="1"/>
    <w:link w:val="14"/>
    <w:semiHidden/>
    <w:unhideWhenUsed/>
    <w:qFormat/>
    <w:uiPriority w:val="99"/>
    <w:pPr>
      <w:spacing w:after="120"/>
      <w:ind w:left="283"/>
    </w:pPr>
  </w:style>
  <w:style w:type="paragraph" w:styleId="8">
    <w:name w:val="footer"/>
    <w:basedOn w:val="1"/>
    <w:link w:val="16"/>
    <w:semiHidden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9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table" w:styleId="10">
    <w:name w:val="Table Grid"/>
    <w:basedOn w:val="3"/>
    <w:qFormat/>
    <w:uiPriority w:val="9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Основной текст Знак"/>
    <w:basedOn w:val="2"/>
    <w:semiHidden/>
    <w:qFormat/>
    <w:uiPriority w:val="99"/>
  </w:style>
  <w:style w:type="paragraph" w:customStyle="1" w:styleId="12">
    <w:name w:val="Без интервала1"/>
    <w:qFormat/>
    <w:uiPriority w:val="0"/>
    <w:pPr>
      <w:suppressAutoHyphens/>
      <w:spacing w:after="0" w:line="100" w:lineRule="atLeast"/>
    </w:pPr>
    <w:rPr>
      <w:rFonts w:ascii="Calibri" w:hAnsi="Calibri" w:eastAsia="DejaVu Sans" w:cs="font293"/>
      <w:kern w:val="2"/>
      <w:sz w:val="22"/>
      <w:szCs w:val="22"/>
      <w:lang w:val="ru-RU" w:eastAsia="ar-SA" w:bidi="ar-SA"/>
    </w:rPr>
  </w:style>
  <w:style w:type="character" w:customStyle="1" w:styleId="13">
    <w:name w:val="Основной текст Знак1"/>
    <w:basedOn w:val="2"/>
    <w:link w:val="6"/>
    <w:qFormat/>
    <w:locked/>
    <w:uiPriority w:val="0"/>
    <w:rPr>
      <w:sz w:val="24"/>
      <w:szCs w:val="24"/>
      <w:lang w:val="bg-BG"/>
    </w:rPr>
  </w:style>
  <w:style w:type="character" w:customStyle="1" w:styleId="14">
    <w:name w:val="Основной текст с отступом Знак"/>
    <w:basedOn w:val="2"/>
    <w:link w:val="7"/>
    <w:semiHidden/>
    <w:qFormat/>
    <w:uiPriority w:val="99"/>
  </w:style>
  <w:style w:type="character" w:customStyle="1" w:styleId="15">
    <w:name w:val="Верхний колонтитул Знак"/>
    <w:basedOn w:val="2"/>
    <w:link w:val="5"/>
    <w:semiHidden/>
    <w:qFormat/>
    <w:uiPriority w:val="99"/>
  </w:style>
  <w:style w:type="character" w:customStyle="1" w:styleId="16">
    <w:name w:val="Нижний колонтитул Знак"/>
    <w:basedOn w:val="2"/>
    <w:link w:val="8"/>
    <w:semiHidden/>
    <w:qFormat/>
    <w:uiPriority w:val="99"/>
  </w:style>
  <w:style w:type="table" w:customStyle="1" w:styleId="17">
    <w:name w:val="Сетка таблицы1"/>
    <w:basedOn w:val="3"/>
    <w:qFormat/>
    <w:uiPriority w:val="9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32ECEFFFF71C4AA0331728BEC332A5" ma:contentTypeVersion="0" ma:contentTypeDescription="Создание документа." ma:contentTypeScope="" ma:versionID="dd0ace4716f7de0b55ff275998807a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E245EA-3264-4196-BFE9-26B6DBBB2A49}">
  <ds:schemaRefs/>
</ds:datastoreItem>
</file>

<file path=customXml/itemProps2.xml><?xml version="1.0" encoding="utf-8"?>
<ds:datastoreItem xmlns:ds="http://schemas.openxmlformats.org/officeDocument/2006/customXml" ds:itemID="{1E58920F-48DD-4FCF-8562-B84DFA977E02}">
  <ds:schemaRefs/>
</ds:datastoreItem>
</file>

<file path=customXml/itemProps3.xml><?xml version="1.0" encoding="utf-8"?>
<ds:datastoreItem xmlns:ds="http://schemas.openxmlformats.org/officeDocument/2006/customXml" ds:itemID="{540EA7A9-1993-47BA-81BB-DBE6B72898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633</Words>
  <Characters>3610</Characters>
  <Lines>30</Lines>
  <Paragraphs>8</Paragraphs>
  <TotalTime>7</TotalTime>
  <ScaleCrop>false</ScaleCrop>
  <LinksUpToDate>false</LinksUpToDate>
  <CharactersWithSpaces>4235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2024-04-12T07:41:00Z</dcterms:created>
  <dc:creator>Школа</dc:creator>
  <cp:lastModifiedBy>Гульнара</cp:lastModifiedBy>
  <cp:lastPrinted>2025-11-17T09:02:00Z</cp:lastPrinted>
  <dcterms:modified xsi:type="dcterms:W3CDTF">2025-11-17T09:13:59Z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0x010100E432ECEFFFF71C4AA0331728BEC332A5</vt:lpwstr>
  </property>
  <property fmtid="{D5CDD505-2E9C-101B-9397-08002B2CF9AE}" pid="3" name="KSOProductBuildVer">
    <vt:lpwstr>1049-12.2.0.23155</vt:lpwstr>
  </property>
  <property fmtid="{D5CDD505-2E9C-101B-9397-08002B2CF9AE}" pid="4" name="ICV">
    <vt:lpwstr>2A7F9C91A3C340AA83A75CC7BEF20184_13</vt:lpwstr>
  </property>
</Properties>
</file>